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864CD" w14:textId="77777777" w:rsidR="000C6F87" w:rsidRPr="003F1D59" w:rsidRDefault="000C6F87" w:rsidP="003F1D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bookmarkStart w:id="0" w:name="_Hlk112075618"/>
      <w:r w:rsidRPr="003F1D59">
        <w:rPr>
          <w:rFonts w:ascii="Times New Roman" w:eastAsia="Calibri" w:hAnsi="Times New Roman" w:cs="Times New Roman"/>
          <w:b/>
          <w:sz w:val="24"/>
          <w:szCs w:val="24"/>
        </w:rPr>
        <w:t>С</w:t>
      </w:r>
      <w:r w:rsidRPr="003F1D59">
        <w:rPr>
          <w:rFonts w:ascii="Times New Roman" w:eastAsia="Calibri" w:hAnsi="Times New Roman" w:cs="Times New Roman"/>
          <w:b/>
          <w:sz w:val="24"/>
          <w:szCs w:val="24"/>
          <w:lang w:val="ky-KG"/>
        </w:rPr>
        <w:t>ПРАВКА-ОБОСНОВАНИЕ</w:t>
      </w:r>
    </w:p>
    <w:p w14:paraId="72A00F8F" w14:textId="77777777" w:rsidR="000C6F87" w:rsidRPr="003F1D59" w:rsidRDefault="000C6F87" w:rsidP="003F1D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0181C595" w14:textId="77777777" w:rsidR="000C6F87" w:rsidRPr="003F1D59" w:rsidRDefault="000C6F87" w:rsidP="003F1D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1D59">
        <w:rPr>
          <w:rFonts w:ascii="Times New Roman" w:eastAsia="Calibri" w:hAnsi="Times New Roman" w:cs="Times New Roman"/>
          <w:b/>
          <w:sz w:val="24"/>
          <w:szCs w:val="24"/>
        </w:rPr>
        <w:t>к проекту Закона Кыргызской Республики</w:t>
      </w:r>
    </w:p>
    <w:p w14:paraId="6A859681" w14:textId="77777777" w:rsidR="000C6F87" w:rsidRPr="003F1D59" w:rsidRDefault="000C6F87" w:rsidP="003F1D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 w:eastAsia="ru-RU"/>
        </w:rPr>
      </w:pPr>
      <w:r w:rsidRPr="003F1D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«О внесении изменений в некоторые законодательные акты</w:t>
      </w:r>
      <w:r w:rsidRPr="003F1D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 w:eastAsia="ru-RU"/>
        </w:rPr>
        <w:t xml:space="preserve"> </w:t>
      </w:r>
    </w:p>
    <w:p w14:paraId="21EBC79B" w14:textId="77777777" w:rsidR="000C6F87" w:rsidRPr="003F1D59" w:rsidRDefault="000C6F87" w:rsidP="003F1D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1D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 w:eastAsia="ru-RU"/>
        </w:rPr>
        <w:t>по вопросам образования</w:t>
      </w:r>
      <w:r w:rsidRPr="003F1D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14:paraId="6D554419" w14:textId="77777777" w:rsidR="000C6F87" w:rsidRPr="003F1D59" w:rsidRDefault="000C6F87" w:rsidP="003F1D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225529" w14:textId="77777777" w:rsidR="000C6F87" w:rsidRPr="003F1D59" w:rsidRDefault="000C6F87" w:rsidP="003F1D5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3F1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 задачи</w:t>
      </w:r>
      <w:r w:rsidRPr="003F1D59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проекта</w:t>
      </w:r>
    </w:p>
    <w:p w14:paraId="6F29FD41" w14:textId="77777777" w:rsidR="000C6F87" w:rsidRPr="003F1D59" w:rsidRDefault="000C6F87" w:rsidP="003F1D59">
      <w:p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14:paraId="38E58E17" w14:textId="77777777" w:rsidR="000C6F87" w:rsidRPr="003F1D59" w:rsidRDefault="000C6F87" w:rsidP="003F1D5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1D59">
        <w:rPr>
          <w:rFonts w:ascii="Times New Roman" w:eastAsia="Calibri" w:hAnsi="Times New Roman" w:cs="Times New Roman"/>
          <w:sz w:val="24"/>
          <w:szCs w:val="24"/>
        </w:rPr>
        <w:t xml:space="preserve">Целью и задачей настоящего законопроекта являются </w:t>
      </w:r>
      <w:r w:rsidRPr="003F1D5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реализация </w:t>
      </w:r>
      <w:r w:rsidRPr="003F1D59">
        <w:rPr>
          <w:rFonts w:ascii="Times New Roman" w:eastAsia="Calibri" w:hAnsi="Times New Roman" w:cs="Times New Roman"/>
          <w:sz w:val="24"/>
          <w:szCs w:val="24"/>
        </w:rPr>
        <w:t>Указ</w:t>
      </w:r>
      <w:r w:rsidR="00C94102">
        <w:rPr>
          <w:rFonts w:ascii="Times New Roman" w:eastAsia="Calibri" w:hAnsi="Times New Roman" w:cs="Times New Roman"/>
          <w:sz w:val="24"/>
          <w:szCs w:val="24"/>
          <w:lang w:val="ky-KG"/>
        </w:rPr>
        <w:t>а</w:t>
      </w:r>
      <w:r w:rsidRPr="003F1D5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 Президента Кыргызской Республики </w:t>
      </w:r>
      <w:r w:rsidR="00FE2576" w:rsidRPr="003F1D59">
        <w:rPr>
          <w:rFonts w:ascii="Times New Roman" w:eastAsia="Calibri" w:hAnsi="Times New Roman" w:cs="Times New Roman"/>
          <w:sz w:val="24"/>
          <w:szCs w:val="24"/>
        </w:rPr>
        <w:t xml:space="preserve">«О мерах по повышению потенциала и конкурентоспособности образовательных организаций высшего профессионального образования Кыргызской Республики» от 18 июля 2022 года УП </w:t>
      </w:r>
      <w:r w:rsidR="00C94102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FE2576" w:rsidRPr="003F1D59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proofErr w:type="gramStart"/>
      <w:r w:rsidR="00FE2576" w:rsidRPr="003F1D59">
        <w:rPr>
          <w:rFonts w:ascii="Times New Roman" w:eastAsia="Calibri" w:hAnsi="Times New Roman" w:cs="Times New Roman"/>
          <w:sz w:val="24"/>
          <w:szCs w:val="24"/>
        </w:rPr>
        <w:t>243</w:t>
      </w:r>
      <w:r w:rsidR="00FE2576" w:rsidRPr="003F1D5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, </w:t>
      </w:r>
      <w:r w:rsidR="00FE2576" w:rsidRPr="003F1D59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3F1D59">
        <w:rPr>
          <w:rFonts w:ascii="Times New Roman" w:eastAsia="Calibri" w:hAnsi="Times New Roman" w:cs="Times New Roman"/>
          <w:sz w:val="24"/>
          <w:szCs w:val="24"/>
        </w:rPr>
        <w:t xml:space="preserve"> также исключения правов</w:t>
      </w:r>
      <w:r w:rsidR="00FE2576" w:rsidRPr="003F1D59">
        <w:rPr>
          <w:rFonts w:ascii="Times New Roman" w:eastAsia="Calibri" w:hAnsi="Times New Roman" w:cs="Times New Roman"/>
          <w:sz w:val="24"/>
          <w:szCs w:val="24"/>
        </w:rPr>
        <w:t>о</w:t>
      </w:r>
      <w:r w:rsidRPr="003F1D59">
        <w:rPr>
          <w:rFonts w:ascii="Times New Roman" w:eastAsia="Calibri" w:hAnsi="Times New Roman" w:cs="Times New Roman"/>
          <w:sz w:val="24"/>
          <w:szCs w:val="24"/>
        </w:rPr>
        <w:t>й коллизии и приведение в соответствие с нормами законодательства</w:t>
      </w:r>
      <w:r w:rsidR="00FE2576" w:rsidRPr="003F1D59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Республики.</w:t>
      </w:r>
    </w:p>
    <w:p w14:paraId="5988DC59" w14:textId="77777777" w:rsidR="00142DA5" w:rsidRPr="003F1D59" w:rsidRDefault="00142DA5" w:rsidP="003F1D5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7A33EC" w14:textId="77777777" w:rsidR="000C6F87" w:rsidRPr="003F1D59" w:rsidRDefault="000C6F87" w:rsidP="003F1D5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1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Описательная часть</w:t>
      </w:r>
    </w:p>
    <w:p w14:paraId="5526CCA9" w14:textId="77777777" w:rsidR="000C6F87" w:rsidRPr="003F1D59" w:rsidRDefault="000C6F87" w:rsidP="003F1D5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8646D6" w14:textId="77777777" w:rsidR="00F04853" w:rsidRPr="003F1D59" w:rsidRDefault="00892549" w:rsidP="003F1D59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bookmarkStart w:id="1" w:name="_Hlk113289630"/>
      <w:r w:rsidRPr="003F1D59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У</w:t>
      </w:r>
      <w:proofErr w:type="spellStart"/>
      <w:r w:rsidRPr="003F1D59">
        <w:rPr>
          <w:rFonts w:ascii="Times New Roman" w:eastAsia="Calibri" w:hAnsi="Times New Roman" w:cs="Times New Roman"/>
          <w:bCs/>
          <w:sz w:val="24"/>
          <w:szCs w:val="24"/>
        </w:rPr>
        <w:t>каз</w:t>
      </w:r>
      <w:proofErr w:type="spellEnd"/>
      <w:r w:rsidRPr="003F1D59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ом</w:t>
      </w:r>
      <w:r w:rsidRPr="003F1D5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F1D59">
        <w:rPr>
          <w:rFonts w:ascii="Times New Roman" w:eastAsia="Calibri" w:hAnsi="Times New Roman" w:cs="Times New Roman"/>
          <w:sz w:val="24"/>
          <w:szCs w:val="24"/>
        </w:rPr>
        <w:t>Президента Кыргызской Республики «О мерах по повышению потенциала и конкурентоспособности образовательных организаций высшего профессионального образования Кыргызской Республики» от 18 июля 2022 года УП № 243</w:t>
      </w:r>
      <w:r w:rsidRPr="003F1D5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, </w:t>
      </w:r>
      <w:r w:rsidR="00B87DC3" w:rsidRPr="003F1D59">
        <w:rPr>
          <w:rFonts w:ascii="Times New Roman" w:eastAsia="Calibri" w:hAnsi="Times New Roman" w:cs="Times New Roman"/>
          <w:sz w:val="24"/>
          <w:szCs w:val="24"/>
          <w:lang w:val="ky-KG"/>
        </w:rPr>
        <w:t>пяти</w:t>
      </w:r>
      <w:r w:rsidRPr="003F1D5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высшим учебным заведениям присвоен особый статус, согласно которому </w:t>
      </w:r>
      <w:r w:rsidR="00F04853" w:rsidRPr="003F1D59">
        <w:rPr>
          <w:rFonts w:ascii="Times New Roman" w:eastAsia="Calibri" w:hAnsi="Times New Roman" w:cs="Times New Roman"/>
          <w:sz w:val="24"/>
          <w:szCs w:val="24"/>
          <w:lang w:val="ky-KG"/>
        </w:rPr>
        <w:t>им предоставля</w:t>
      </w:r>
      <w:r w:rsidR="00374DE5">
        <w:rPr>
          <w:rFonts w:ascii="Times New Roman" w:eastAsia="Calibri" w:hAnsi="Times New Roman" w:cs="Times New Roman"/>
          <w:sz w:val="24"/>
          <w:szCs w:val="24"/>
          <w:lang w:val="ky-KG"/>
        </w:rPr>
        <w:t>ю</w:t>
      </w:r>
      <w:r w:rsidR="00F04853" w:rsidRPr="003F1D5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тся </w:t>
      </w:r>
      <w:r w:rsidR="00374DE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некоторые права, в частности, </w:t>
      </w:r>
      <w:r w:rsidR="00F04853" w:rsidRPr="003F1D59">
        <w:rPr>
          <w:rFonts w:ascii="Times New Roman" w:eastAsia="Calibri" w:hAnsi="Times New Roman" w:cs="Times New Roman"/>
          <w:sz w:val="24"/>
          <w:szCs w:val="24"/>
          <w:lang w:val="ky-KG"/>
        </w:rPr>
        <w:t>право:</w:t>
      </w:r>
    </w:p>
    <w:p w14:paraId="5658589B" w14:textId="77777777" w:rsidR="00F04853" w:rsidRPr="003F1D59" w:rsidRDefault="00F04853" w:rsidP="003F1D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D59">
        <w:rPr>
          <w:rFonts w:ascii="Times New Roman" w:hAnsi="Times New Roman" w:cs="Times New Roman"/>
          <w:sz w:val="24"/>
          <w:szCs w:val="24"/>
        </w:rPr>
        <w:t>- на открытие банковских счетов в коммерческих банках с государственной долей участия вне системы казначейства для использования внебюджетных средств;</w:t>
      </w:r>
    </w:p>
    <w:p w14:paraId="164C1C7C" w14:textId="77777777" w:rsidR="00F04853" w:rsidRPr="003F1D59" w:rsidRDefault="00B87DC3" w:rsidP="003F1D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D59">
        <w:rPr>
          <w:rFonts w:ascii="Times New Roman" w:hAnsi="Times New Roman" w:cs="Times New Roman"/>
          <w:sz w:val="24"/>
          <w:szCs w:val="24"/>
        </w:rPr>
        <w:t xml:space="preserve">- </w:t>
      </w:r>
      <w:r w:rsidR="00F04853" w:rsidRPr="003F1D59">
        <w:rPr>
          <w:rFonts w:ascii="Times New Roman" w:hAnsi="Times New Roman" w:cs="Times New Roman"/>
          <w:sz w:val="24"/>
          <w:szCs w:val="24"/>
        </w:rPr>
        <w:t>получать доходы в виде средств от образовательной, консультативной, научно-исследовательской, издательской, производственно-коммерческой и другой не запрещенной законодательством деятельности и направлять их на улучшение деятельности и развитие материально-технической базы вуза;</w:t>
      </w:r>
    </w:p>
    <w:p w14:paraId="00ED834A" w14:textId="77777777" w:rsidR="00B87DC3" w:rsidRPr="003F1D59" w:rsidRDefault="00F04853" w:rsidP="003F1D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D59">
        <w:rPr>
          <w:rFonts w:ascii="Times New Roman" w:hAnsi="Times New Roman" w:cs="Times New Roman"/>
          <w:sz w:val="24"/>
          <w:szCs w:val="24"/>
        </w:rPr>
        <w:t>- самостоятельно формировать и утверждать тарифы на оказываемые платные образовательные услуги</w:t>
      </w:r>
      <w:r w:rsidRPr="003F1D59">
        <w:rPr>
          <w:rFonts w:ascii="Times New Roman" w:hAnsi="Times New Roman" w:cs="Times New Roman"/>
          <w:sz w:val="24"/>
          <w:szCs w:val="24"/>
          <w:lang w:val="ky-KG"/>
        </w:rPr>
        <w:t xml:space="preserve"> и т.д.</w:t>
      </w:r>
      <w:r w:rsidR="00B87DC3" w:rsidRPr="003F1D59">
        <w:rPr>
          <w:rFonts w:ascii="Times New Roman" w:hAnsi="Times New Roman" w:cs="Times New Roman"/>
          <w:sz w:val="24"/>
          <w:szCs w:val="24"/>
        </w:rPr>
        <w:t>;</w:t>
      </w:r>
    </w:p>
    <w:p w14:paraId="32D250E0" w14:textId="77777777" w:rsidR="00045935" w:rsidRDefault="00B87DC3" w:rsidP="003F1D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D59">
        <w:rPr>
          <w:rFonts w:ascii="Times New Roman" w:hAnsi="Times New Roman" w:cs="Times New Roman"/>
          <w:sz w:val="24"/>
          <w:szCs w:val="24"/>
        </w:rPr>
        <w:t xml:space="preserve">- </w:t>
      </w:r>
      <w:r w:rsidR="00045935" w:rsidRPr="003F1D59">
        <w:rPr>
          <w:rFonts w:ascii="Times New Roman" w:hAnsi="Times New Roman" w:cs="Times New Roman"/>
          <w:sz w:val="24"/>
          <w:szCs w:val="24"/>
        </w:rPr>
        <w:t>осуществлять образовательную деятельность по программам высшего профессионального и послевузовского профессионального образования без получения лицензии</w:t>
      </w:r>
      <w:r w:rsidRPr="003F1D59">
        <w:rPr>
          <w:rFonts w:ascii="Times New Roman" w:hAnsi="Times New Roman" w:cs="Times New Roman"/>
          <w:sz w:val="24"/>
          <w:szCs w:val="24"/>
        </w:rPr>
        <w:t>.</w:t>
      </w:r>
    </w:p>
    <w:p w14:paraId="6B5151F9" w14:textId="47572B9D" w:rsidR="00374DE5" w:rsidRDefault="00374DE5" w:rsidP="00A8238F">
      <w:pPr>
        <w:pStyle w:val="tkTekst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Министерство, во исполнение</w:t>
      </w:r>
      <w:r w:rsidRPr="00374DE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 </w:t>
      </w:r>
      <w:r w:rsidRPr="00374DE5">
        <w:rPr>
          <w:rFonts w:ascii="Times New Roman" w:eastAsia="Calibri" w:hAnsi="Times New Roman" w:cs="Times New Roman"/>
          <w:sz w:val="24"/>
          <w:szCs w:val="24"/>
          <w:lang w:eastAsia="en-US"/>
        </w:rPr>
        <w:t>Указа</w:t>
      </w:r>
      <w:r w:rsidRPr="00374DE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 Президента Кыргызской Республики «О проведении инвентаризации законодательства Кыргызской Республики» от 8 февраля  2021 года № 26,</w:t>
      </w:r>
      <w:r w:rsidRPr="00374D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целях </w:t>
      </w:r>
      <w:r w:rsidRPr="00374DE5">
        <w:rPr>
          <w:rFonts w:ascii="Times New Roman" w:eastAsia="Calibri" w:hAnsi="Times New Roman" w:cs="Times New Roman"/>
          <w:sz w:val="24"/>
          <w:szCs w:val="24"/>
          <w:lang w:eastAsia="en-US"/>
        </w:rPr>
        <w:t>реформировани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374D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института образования для обеспечения защиты прав и законных интересов граждан, улучшение качества предоставляемых образовательных услуг населению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bookmarkStart w:id="2" w:name="_Hlk114068893"/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3F1D59">
        <w:rPr>
          <w:rFonts w:ascii="Times New Roman" w:eastAsia="Calibri" w:hAnsi="Times New Roman" w:cs="Times New Roman"/>
          <w:sz w:val="24"/>
          <w:szCs w:val="24"/>
        </w:rPr>
        <w:t xml:space="preserve"> соответствии с частью 2 статьи 24 Закона Кыргызской Республики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«О </w:t>
      </w:r>
      <w:r w:rsidRPr="003F1D59">
        <w:rPr>
          <w:rFonts w:ascii="Times New Roman" w:eastAsia="Calibri" w:hAnsi="Times New Roman" w:cs="Times New Roman"/>
          <w:sz w:val="24"/>
          <w:szCs w:val="24"/>
        </w:rPr>
        <w:t>нормативных правовых актах Кыргызской Республики», в целях устранения правовых коллизий</w:t>
      </w:r>
      <w:r w:rsidR="00A823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1D59">
        <w:rPr>
          <w:rFonts w:ascii="Times New Roman" w:eastAsia="Calibri" w:hAnsi="Times New Roman" w:cs="Times New Roman"/>
          <w:sz w:val="24"/>
          <w:szCs w:val="24"/>
        </w:rPr>
        <w:t xml:space="preserve">подготовило проект Закона Кыргызской Республики «О внесении изменений в некоторые законодательные акты Кыргызской Республики по вопросам образования», которым предусматривается внесение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соответствующих </w:t>
      </w:r>
      <w:r w:rsidRPr="003F1D59">
        <w:rPr>
          <w:rFonts w:ascii="Times New Roman" w:eastAsia="Calibri" w:hAnsi="Times New Roman" w:cs="Times New Roman"/>
          <w:sz w:val="24"/>
          <w:szCs w:val="24"/>
        </w:rPr>
        <w:t xml:space="preserve">изменений и дополнений в Бюджетный кодекс Кыргызской Республики, Трудовой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к</w:t>
      </w:r>
      <w:proofErr w:type="spellStart"/>
      <w:r w:rsidRPr="003F1D59">
        <w:rPr>
          <w:rFonts w:ascii="Times New Roman" w:eastAsia="Calibri" w:hAnsi="Times New Roman" w:cs="Times New Roman"/>
          <w:sz w:val="24"/>
          <w:szCs w:val="24"/>
        </w:rPr>
        <w:t>одекс</w:t>
      </w:r>
      <w:proofErr w:type="spellEnd"/>
      <w:r w:rsidRPr="003F1D59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Республики,</w:t>
      </w:r>
      <w:r w:rsidRPr="003F1D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F1D59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Кодекс </w:t>
      </w:r>
      <w:r w:rsidRPr="003F1D59">
        <w:rPr>
          <w:rFonts w:ascii="Times New Roman" w:hAnsi="Times New Roman" w:cs="Times New Roman"/>
          <w:color w:val="000000"/>
          <w:sz w:val="24"/>
          <w:szCs w:val="24"/>
        </w:rPr>
        <w:t>Кыргызской Республики</w:t>
      </w:r>
      <w:r w:rsidRPr="003F1D59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="00987A43">
        <w:rPr>
          <w:rFonts w:ascii="Times New Roman" w:hAnsi="Times New Roman" w:cs="Times New Roman"/>
          <w:color w:val="000000"/>
          <w:sz w:val="24"/>
          <w:szCs w:val="24"/>
          <w:lang w:val="ky-KG"/>
        </w:rPr>
        <w:t>о</w:t>
      </w:r>
      <w:r w:rsidRPr="003F1D59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неналоговых доходах,</w:t>
      </w:r>
      <w:r w:rsidRPr="003F1D59">
        <w:rPr>
          <w:rFonts w:ascii="Times New Roman" w:hAnsi="Times New Roman" w:cs="Times New Roman"/>
          <w:bCs/>
          <w:color w:val="2B2B2B"/>
          <w:sz w:val="24"/>
          <w:szCs w:val="24"/>
          <w:shd w:val="clear" w:color="auto" w:fill="FFFFFF"/>
          <w:lang w:eastAsia="zh-CN"/>
        </w:rPr>
        <w:t xml:space="preserve"> </w:t>
      </w:r>
      <w:r w:rsidRPr="003F1D59">
        <w:rPr>
          <w:rFonts w:ascii="Times New Roman" w:hAnsi="Times New Roman" w:cs="Times New Roman"/>
          <w:bCs/>
          <w:color w:val="2B2B2B"/>
          <w:sz w:val="24"/>
          <w:szCs w:val="24"/>
          <w:shd w:val="clear" w:color="auto" w:fill="FFFFFF"/>
          <w:lang w:val="ky-KG" w:eastAsia="zh-CN"/>
        </w:rPr>
        <w:t xml:space="preserve">а также </w:t>
      </w:r>
      <w:r w:rsidR="007660B1">
        <w:rPr>
          <w:rFonts w:ascii="Times New Roman" w:hAnsi="Times New Roman" w:cs="Times New Roman"/>
          <w:bCs/>
          <w:color w:val="2B2B2B"/>
          <w:sz w:val="24"/>
          <w:szCs w:val="24"/>
          <w:shd w:val="clear" w:color="auto" w:fill="FFFFFF"/>
          <w:lang w:val="ky-KG" w:eastAsia="zh-CN"/>
        </w:rPr>
        <w:t>в</w:t>
      </w:r>
      <w:r w:rsidRPr="003F1D59">
        <w:rPr>
          <w:rFonts w:ascii="Times New Roman" w:hAnsi="Times New Roman" w:cs="Times New Roman"/>
          <w:color w:val="000000"/>
          <w:sz w:val="24"/>
          <w:szCs w:val="24"/>
        </w:rPr>
        <w:t xml:space="preserve"> Законы Кыргызской Республики </w:t>
      </w:r>
      <w:r w:rsidRPr="003F1D59">
        <w:rPr>
          <w:rFonts w:ascii="Times New Roman" w:hAnsi="Times New Roman" w:cs="Times New Roman"/>
          <w:bCs/>
          <w:color w:val="000000"/>
          <w:sz w:val="24"/>
          <w:szCs w:val="24"/>
          <w:lang w:eastAsia="zh-CN"/>
        </w:rPr>
        <w:t>«О лицензионно-разрешительной системе в Кыргызской Республике», «О государственных и муниципальных услугах»</w:t>
      </w:r>
      <w:r w:rsidR="00A8238F">
        <w:rPr>
          <w:rFonts w:ascii="Times New Roman" w:hAnsi="Times New Roman" w:cs="Times New Roman"/>
          <w:bCs/>
          <w:color w:val="000000"/>
          <w:sz w:val="24"/>
          <w:szCs w:val="24"/>
          <w:lang w:eastAsia="zh-CN"/>
        </w:rPr>
        <w:t>, «Об образовании»</w:t>
      </w:r>
      <w:r w:rsidR="00987A43">
        <w:rPr>
          <w:rFonts w:ascii="Times New Roman" w:hAnsi="Times New Roman" w:cs="Times New Roman"/>
          <w:bCs/>
          <w:color w:val="000000"/>
          <w:sz w:val="24"/>
          <w:szCs w:val="24"/>
          <w:lang w:eastAsia="zh-CN"/>
        </w:rPr>
        <w:t xml:space="preserve"> </w:t>
      </w:r>
      <w:r w:rsidRPr="003F1D59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3F1D59">
        <w:rPr>
          <w:rFonts w:ascii="Times New Roman" w:eastAsia="Calibri" w:hAnsi="Times New Roman" w:cs="Times New Roman"/>
          <w:sz w:val="24"/>
          <w:szCs w:val="24"/>
        </w:rPr>
        <w:t xml:space="preserve"> «О государственных закупках»</w:t>
      </w:r>
      <w:r w:rsidRPr="003F1D59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14:paraId="29C2A7C8" w14:textId="76310E08" w:rsidR="00987A43" w:rsidRPr="00137452" w:rsidRDefault="00987A43" w:rsidP="00987A43">
      <w:pPr>
        <w:pStyle w:val="box-paragraphtext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137452">
        <w:rPr>
          <w:rFonts w:eastAsiaTheme="minorHAnsi"/>
          <w:lang w:eastAsia="en-US"/>
        </w:rPr>
        <w:t xml:space="preserve">Кыргызская Республика нацелена на проведение реформ в области высшего образования, направленных на внедрение международных стандартов, обеспечивающих повышение качества образования и интеграции в международное образовательное пространство. В Кыргызстане внедрены все три ступени высшего профессионального образования (бакалавр, магистр, PhD докторантура). В настоящее время разработана и </w:t>
      </w:r>
      <w:r w:rsidRPr="00137452">
        <w:rPr>
          <w:rFonts w:eastAsiaTheme="minorHAnsi"/>
          <w:lang w:eastAsia="en-US"/>
        </w:rPr>
        <w:lastRenderedPageBreak/>
        <w:t>утверждена национальная рамка квалификаций. Однако</w:t>
      </w:r>
      <w:r w:rsidR="00A8238F">
        <w:rPr>
          <w:rFonts w:eastAsiaTheme="minorHAnsi"/>
          <w:lang w:eastAsia="en-US"/>
        </w:rPr>
        <w:t>,</w:t>
      </w:r>
      <w:r w:rsidRPr="00137452">
        <w:rPr>
          <w:rFonts w:eastAsiaTheme="minorHAnsi"/>
          <w:lang w:eastAsia="en-US"/>
        </w:rPr>
        <w:t xml:space="preserve"> реформа системы внешнего и внутреннего управления вузами на данный момент практически не получила практического применения. В частности, система администрирования, финансовые системы управления и не полная академическая свобода не обеспечивают должным образом автономию университетов, которая является предварительным условием, как показывает передовой зарубежный опыт, чтобы развивать инновационные и конкурентоспособные университеты.</w:t>
      </w:r>
    </w:p>
    <w:p w14:paraId="2BAB73E8" w14:textId="77777777" w:rsidR="00136357" w:rsidRPr="007F2600" w:rsidRDefault="00136357" w:rsidP="00136357">
      <w:pPr>
        <w:pStyle w:val="box-paragraphtext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7F2600">
        <w:rPr>
          <w:rFonts w:eastAsiaTheme="minorHAnsi"/>
          <w:lang w:eastAsia="en-US"/>
        </w:rPr>
        <w:t>Также общеизвестно, что недовольство со стороны общества качеством высшего профессионального образования связано в первую очередь с ненадлежащим содержанием образовательных программ и устаревшей материальной инфраструктурой вузов.</w:t>
      </w:r>
    </w:p>
    <w:p w14:paraId="6B8A535C" w14:textId="77777777" w:rsidR="00136357" w:rsidRDefault="00136357" w:rsidP="00136357">
      <w:pPr>
        <w:pStyle w:val="box-paragraphtext"/>
        <w:shd w:val="clear" w:color="auto" w:fill="FFFFFF"/>
        <w:spacing w:before="0" w:beforeAutospacing="0" w:after="0" w:afterAutospacing="0"/>
        <w:ind w:firstLine="709"/>
        <w:jc w:val="both"/>
      </w:pPr>
      <w:r w:rsidRPr="007F2600">
        <w:rPr>
          <w:rFonts w:eastAsiaTheme="minorHAnsi"/>
          <w:lang w:eastAsia="en-US"/>
        </w:rPr>
        <w:t xml:space="preserve">Одной из причин такого положения дел в вузах является наличие существенных ограничений в деятельности вузов со стороны государства. Нормативные правовые акты в сфере содержания образования, внутреннего и внешнего управления, финансов и лицензионно-разрешительной системы неоправданно ограничивают свободу действия вузов, </w:t>
      </w:r>
      <w:r w:rsidRPr="007F2600">
        <w:t>определяя многие правила их функционирования.</w:t>
      </w:r>
    </w:p>
    <w:p w14:paraId="34ACE696" w14:textId="77777777" w:rsidR="00136357" w:rsidRDefault="00136357" w:rsidP="00136357">
      <w:pPr>
        <w:pStyle w:val="box-paragraphtext"/>
        <w:shd w:val="clear" w:color="auto" w:fill="FFFFFF"/>
        <w:spacing w:before="0" w:beforeAutospacing="0" w:after="0" w:afterAutospacing="0"/>
        <w:ind w:firstLine="709"/>
        <w:jc w:val="both"/>
      </w:pPr>
      <w:r>
        <w:t>Анализ действующего законодательства, проводимые реформы в области образования показал, что в настоящее время, необходимо внесение изменений, не только связанных с особым статусом высших учебных заведений, но и для всех образовательных организаций в целом, предоставление им не только академической, но и финансовой свободы.</w:t>
      </w:r>
    </w:p>
    <w:p w14:paraId="6816CD33" w14:textId="2F3BEC4D" w:rsidR="00136357" w:rsidRPr="00136357" w:rsidRDefault="00136357" w:rsidP="00136357">
      <w:pPr>
        <w:pStyle w:val="box-paragraphtext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Принятие данного законопроекта позволит </w:t>
      </w:r>
      <w:r w:rsidR="007660B1">
        <w:t>вуз</w:t>
      </w:r>
      <w:r>
        <w:t xml:space="preserve">ам Кыргызской Республики </w:t>
      </w:r>
      <w:r w:rsidRPr="007F2600">
        <w:t xml:space="preserve"> в течени</w:t>
      </w:r>
      <w:r w:rsidR="00137452">
        <w:t>е</w:t>
      </w:r>
      <w:r w:rsidRPr="007F2600">
        <w:t xml:space="preserve"> 5</w:t>
      </w:r>
      <w:r w:rsidR="00137452">
        <w:t>-ти</w:t>
      </w:r>
      <w:r w:rsidRPr="007F2600">
        <w:t xml:space="preserve"> лет</w:t>
      </w:r>
      <w:r w:rsidR="00137452">
        <w:t xml:space="preserve"> войти</w:t>
      </w:r>
      <w:r w:rsidRPr="007F2600">
        <w:t xml:space="preserve"> в топ </w:t>
      </w:r>
      <w:r w:rsidR="0062306E">
        <w:t>10</w:t>
      </w:r>
      <w:r w:rsidRPr="007F2600">
        <w:t xml:space="preserve">00 международных рейтингов, </w:t>
      </w:r>
      <w:r w:rsidR="00137452">
        <w:t xml:space="preserve">беспрепятственное прохождение </w:t>
      </w:r>
      <w:r w:rsidRPr="007F2600">
        <w:t xml:space="preserve">международной программной и/или институциональной аккредитации, </w:t>
      </w:r>
      <w:r w:rsidR="00137452">
        <w:t xml:space="preserve">послужит </w:t>
      </w:r>
      <w:r w:rsidRPr="007F2600">
        <w:t>становлени</w:t>
      </w:r>
      <w:r w:rsidR="00137452">
        <w:t>ю</w:t>
      </w:r>
      <w:r w:rsidRPr="007F2600">
        <w:t xml:space="preserve"> вузов научными центрами по стимулированию развития экономики в соответствующих отраслях с интеграцией образования, науки и производства в рамках реализаци</w:t>
      </w:r>
      <w:r w:rsidR="007660B1">
        <w:t>и</w:t>
      </w:r>
      <w:r w:rsidRPr="007F2600">
        <w:t xml:space="preserve"> планируемых стратегий развития вузов на 5 лет.</w:t>
      </w:r>
    </w:p>
    <w:p w14:paraId="4DCB0D05" w14:textId="722DC6E3" w:rsidR="00136357" w:rsidRPr="007F2600" w:rsidRDefault="00136357" w:rsidP="001363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2600">
        <w:rPr>
          <w:rFonts w:ascii="Times New Roman" w:hAnsi="Times New Roman" w:cs="Times New Roman"/>
          <w:sz w:val="24"/>
          <w:szCs w:val="24"/>
        </w:rPr>
        <w:tab/>
        <w:t xml:space="preserve">Данный шаг также </w:t>
      </w:r>
      <w:r w:rsidR="00137452">
        <w:rPr>
          <w:rFonts w:ascii="Times New Roman" w:hAnsi="Times New Roman" w:cs="Times New Roman"/>
          <w:sz w:val="24"/>
          <w:szCs w:val="24"/>
        </w:rPr>
        <w:t>станет одним из</w:t>
      </w:r>
      <w:r w:rsidRPr="007F2600">
        <w:rPr>
          <w:rFonts w:ascii="Times New Roman" w:hAnsi="Times New Roman" w:cs="Times New Roman"/>
          <w:sz w:val="24"/>
          <w:szCs w:val="24"/>
        </w:rPr>
        <w:t xml:space="preserve"> эффективны</w:t>
      </w:r>
      <w:r w:rsidR="00137452">
        <w:rPr>
          <w:rFonts w:ascii="Times New Roman" w:hAnsi="Times New Roman" w:cs="Times New Roman"/>
          <w:sz w:val="24"/>
          <w:szCs w:val="24"/>
        </w:rPr>
        <w:t>х</w:t>
      </w:r>
      <w:r w:rsidRPr="007F2600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137452">
        <w:rPr>
          <w:rFonts w:ascii="Times New Roman" w:hAnsi="Times New Roman" w:cs="Times New Roman"/>
          <w:sz w:val="24"/>
          <w:szCs w:val="24"/>
        </w:rPr>
        <w:t>й</w:t>
      </w:r>
      <w:r w:rsidRPr="007F2600">
        <w:rPr>
          <w:rFonts w:ascii="Times New Roman" w:hAnsi="Times New Roman" w:cs="Times New Roman"/>
          <w:sz w:val="24"/>
          <w:szCs w:val="24"/>
        </w:rPr>
        <w:t xml:space="preserve"> к сложному процессу трансформации отечественных вузов от строй регулятивной системы к эффективной </w:t>
      </w:r>
      <w:proofErr w:type="spellStart"/>
      <w:r w:rsidRPr="007F2600">
        <w:rPr>
          <w:rFonts w:ascii="Times New Roman" w:hAnsi="Times New Roman" w:cs="Times New Roman"/>
          <w:sz w:val="24"/>
          <w:szCs w:val="24"/>
        </w:rPr>
        <w:t>самоорганизованой</w:t>
      </w:r>
      <w:proofErr w:type="spellEnd"/>
      <w:r w:rsidRPr="007F2600">
        <w:rPr>
          <w:rFonts w:ascii="Times New Roman" w:hAnsi="Times New Roman" w:cs="Times New Roman"/>
          <w:sz w:val="24"/>
          <w:szCs w:val="24"/>
        </w:rPr>
        <w:t xml:space="preserve"> системы функционирования университет</w:t>
      </w:r>
      <w:r w:rsidR="007660B1">
        <w:rPr>
          <w:rFonts w:ascii="Times New Roman" w:hAnsi="Times New Roman" w:cs="Times New Roman"/>
          <w:sz w:val="24"/>
          <w:szCs w:val="24"/>
        </w:rPr>
        <w:t>ов</w:t>
      </w:r>
      <w:r w:rsidRPr="007F2600">
        <w:rPr>
          <w:rFonts w:ascii="Times New Roman" w:hAnsi="Times New Roman" w:cs="Times New Roman"/>
          <w:sz w:val="24"/>
          <w:szCs w:val="24"/>
        </w:rPr>
        <w:t>.</w:t>
      </w:r>
    </w:p>
    <w:p w14:paraId="01BF5D73" w14:textId="77777777" w:rsidR="00136357" w:rsidRDefault="00136357" w:rsidP="00136357">
      <w:pPr>
        <w:pStyle w:val="box-paragraphtext"/>
        <w:shd w:val="clear" w:color="auto" w:fill="FFFFFF"/>
        <w:spacing w:before="0" w:beforeAutospacing="0" w:after="0" w:afterAutospacing="0"/>
        <w:ind w:firstLine="709"/>
        <w:jc w:val="both"/>
      </w:pPr>
    </w:p>
    <w:bookmarkEnd w:id="1"/>
    <w:bookmarkEnd w:id="2"/>
    <w:p w14:paraId="2570B615" w14:textId="77777777" w:rsidR="000C6F87" w:rsidRPr="007F2600" w:rsidRDefault="000C6F87" w:rsidP="002A44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2600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70060B09" w14:textId="77777777" w:rsidR="000C6F87" w:rsidRPr="007F2600" w:rsidRDefault="000C6F87" w:rsidP="003F1D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32E24D15" w14:textId="77777777" w:rsidR="000C6F87" w:rsidRPr="007F2600" w:rsidRDefault="000C6F87" w:rsidP="003F1D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7F2600">
        <w:rPr>
          <w:rFonts w:ascii="Times New Roman" w:eastAsia="Calibri" w:hAnsi="Times New Roman" w:cs="Times New Roman"/>
          <w:sz w:val="24"/>
          <w:szCs w:val="24"/>
        </w:rPr>
        <w:t xml:space="preserve">Принятие настоящего законопроекта </w:t>
      </w:r>
      <w:r w:rsidRPr="007F260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не повлечет негативных социальных, экономических, правовых, правозащитных, гендерных, экологических, коррупционных последствий.</w:t>
      </w:r>
    </w:p>
    <w:p w14:paraId="2EB3FF5D" w14:textId="77777777" w:rsidR="000C6F87" w:rsidRPr="007F2600" w:rsidRDefault="000C6F87" w:rsidP="003F1D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4A58595E" w14:textId="77777777" w:rsidR="000C6F87" w:rsidRPr="007F2600" w:rsidRDefault="000C6F87" w:rsidP="003F1D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7F2600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4. Информация о результатах общественного обсуждения</w:t>
      </w:r>
    </w:p>
    <w:p w14:paraId="3A694909" w14:textId="77777777" w:rsidR="000C6F87" w:rsidRPr="007F2600" w:rsidRDefault="000C6F87" w:rsidP="003F1D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23A898" w14:textId="77777777" w:rsidR="007F2600" w:rsidRPr="007F2600" w:rsidRDefault="007F2600" w:rsidP="007F2600">
      <w:pPr>
        <w:pStyle w:val="a4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2600">
        <w:rPr>
          <w:rFonts w:ascii="Times New Roman" w:hAnsi="Times New Roman" w:cs="Times New Roman"/>
          <w:sz w:val="24"/>
          <w:szCs w:val="24"/>
        </w:rPr>
        <w:t xml:space="preserve">Проект не затрагивает непосредственно интересы физических и юридических лиц, в связи с этим проведение процедуры общественного обсуждения не требуется. </w:t>
      </w:r>
    </w:p>
    <w:p w14:paraId="1707D69E" w14:textId="77777777" w:rsidR="000C6F87" w:rsidRPr="007F2600" w:rsidRDefault="000C6F87" w:rsidP="003F1D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C12791" w14:textId="77777777" w:rsidR="000C6F87" w:rsidRPr="003F1D59" w:rsidRDefault="000C6F87" w:rsidP="003F1D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1D59">
        <w:rPr>
          <w:rFonts w:ascii="Times New Roman" w:eastAsia="Calibri" w:hAnsi="Times New Roman" w:cs="Times New Roman"/>
          <w:b/>
          <w:sz w:val="24"/>
          <w:szCs w:val="24"/>
        </w:rPr>
        <w:t>5. Анализ соответствия проекта законодательству</w:t>
      </w:r>
      <w:bookmarkStart w:id="3" w:name="_Hlk86864417"/>
    </w:p>
    <w:p w14:paraId="6717BA0B" w14:textId="77777777" w:rsidR="000C6F87" w:rsidRPr="003F1D59" w:rsidRDefault="000C6F87" w:rsidP="003F1D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14492612" w14:textId="77777777" w:rsidR="000C6F87" w:rsidRPr="003F1D59" w:rsidRDefault="000C6F87" w:rsidP="003F1D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1D59">
        <w:rPr>
          <w:rFonts w:ascii="Times New Roman" w:eastAsia="Calibri" w:hAnsi="Times New Roman" w:cs="Times New Roman"/>
          <w:sz w:val="24"/>
          <w:szCs w:val="24"/>
        </w:rPr>
        <w:t xml:space="preserve">Представленный законопроект </w:t>
      </w:r>
      <w:bookmarkEnd w:id="3"/>
      <w:r w:rsidRPr="003F1D59">
        <w:rPr>
          <w:rFonts w:ascii="Times New Roman" w:eastAsia="Calibri" w:hAnsi="Times New Roman" w:cs="Times New Roman"/>
          <w:sz w:val="24"/>
          <w:szCs w:val="24"/>
        </w:rPr>
        <w:t xml:space="preserve">не противоречит нормам действующего законодательства </w:t>
      </w:r>
      <w:r w:rsidRPr="003F1D5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Кыргызской Республики</w:t>
      </w:r>
      <w:r w:rsidRPr="003F1D59">
        <w:rPr>
          <w:rFonts w:ascii="Times New Roman" w:eastAsia="Calibri" w:hAnsi="Times New Roman" w:cs="Times New Roman"/>
          <w:sz w:val="24"/>
          <w:szCs w:val="24"/>
        </w:rPr>
        <w:t>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55462D7F" w14:textId="77777777" w:rsidR="000C6F87" w:rsidRPr="003F1D59" w:rsidRDefault="000C6F87" w:rsidP="003F1D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004C3A61" w14:textId="77777777" w:rsidR="000C6F87" w:rsidRPr="003F1D59" w:rsidRDefault="000C6F87" w:rsidP="003F1D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1D59">
        <w:rPr>
          <w:rFonts w:ascii="Times New Roman" w:eastAsia="Calibri" w:hAnsi="Times New Roman" w:cs="Times New Roman"/>
          <w:b/>
          <w:sz w:val="24"/>
          <w:szCs w:val="24"/>
        </w:rPr>
        <w:t>6. Информация о необходимости финансирования</w:t>
      </w:r>
    </w:p>
    <w:p w14:paraId="07685B88" w14:textId="77777777" w:rsidR="000C6F87" w:rsidRPr="003F1D59" w:rsidRDefault="000C6F87" w:rsidP="003F1D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498C1E0A" w14:textId="77777777" w:rsidR="000C6F87" w:rsidRPr="003F1D59" w:rsidRDefault="000C6F87" w:rsidP="003F1D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F1D59">
        <w:rPr>
          <w:rFonts w:ascii="Times New Roman" w:eastAsia="Calibri" w:hAnsi="Times New Roman" w:cs="Times New Roman"/>
          <w:sz w:val="24"/>
          <w:szCs w:val="24"/>
        </w:rPr>
        <w:t>Принятие настоящего законопроекта не требует дополнительного финансирования за счет республиканского бюджета</w:t>
      </w:r>
      <w:r w:rsidRPr="003F1D5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</w:p>
    <w:p w14:paraId="1F693F3D" w14:textId="77777777" w:rsidR="000C6F87" w:rsidRPr="003F1D59" w:rsidRDefault="000C6F87" w:rsidP="003F1D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23ABDB02" w14:textId="77777777" w:rsidR="000C6F87" w:rsidRPr="003F1D59" w:rsidRDefault="000C6F87" w:rsidP="003F1D5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1D59">
        <w:rPr>
          <w:rFonts w:ascii="Times New Roman" w:eastAsia="Calibri" w:hAnsi="Times New Roman" w:cs="Times New Roman"/>
          <w:b/>
          <w:sz w:val="24"/>
          <w:szCs w:val="24"/>
        </w:rPr>
        <w:t>7. Информация об анализе регулятивного воздействия</w:t>
      </w:r>
    </w:p>
    <w:p w14:paraId="12FD9905" w14:textId="77777777" w:rsidR="000C6F87" w:rsidRPr="003F1D59" w:rsidRDefault="000C6F87" w:rsidP="003F1D5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0"/>
    <w:p w14:paraId="25E41E9F" w14:textId="77777777" w:rsidR="002A4460" w:rsidRDefault="000C6F87" w:rsidP="002A446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</w:pPr>
      <w:r w:rsidRPr="003F1D59">
        <w:rPr>
          <w:rFonts w:ascii="Times New Roman" w:eastAsia="Calibri" w:hAnsi="Times New Roman" w:cs="Times New Roman"/>
          <w:sz w:val="24"/>
          <w:szCs w:val="24"/>
        </w:rPr>
        <w:t xml:space="preserve">Представленный законопроект </w:t>
      </w:r>
      <w:r w:rsidRPr="003F1D5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не требует проведения анализа регулятивного воздействия, поскольку не направлен на регулирование предпринимательской деятельности</w:t>
      </w:r>
      <w:r w:rsidRPr="003F1D5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. </w:t>
      </w:r>
    </w:p>
    <w:p w14:paraId="5C50E926" w14:textId="270D4028" w:rsidR="00697BB9" w:rsidRDefault="00697BB9" w:rsidP="00697BB9">
      <w:pPr>
        <w:spacing w:after="0" w:line="240" w:lineRule="auto"/>
        <w:contextualSpacing/>
        <w:jc w:val="both"/>
        <w:rPr>
          <w:rFonts w:ascii="Times New Roman" w:eastAsia="Batang" w:hAnsi="Times New Roman" w:cs="Times New Roman"/>
          <w:b/>
          <w:sz w:val="24"/>
          <w:szCs w:val="24"/>
          <w:lang w:val="ky-KG"/>
        </w:rPr>
      </w:pPr>
    </w:p>
    <w:p w14:paraId="426300D8" w14:textId="6B242ECA" w:rsidR="00697BB9" w:rsidRDefault="00697BB9" w:rsidP="00697BB9">
      <w:pPr>
        <w:spacing w:after="0" w:line="240" w:lineRule="auto"/>
        <w:contextualSpacing/>
        <w:jc w:val="both"/>
        <w:rPr>
          <w:rFonts w:ascii="Times New Roman" w:eastAsia="Batang" w:hAnsi="Times New Roman" w:cs="Times New Roman"/>
          <w:b/>
          <w:sz w:val="24"/>
          <w:szCs w:val="24"/>
          <w:lang w:val="ky-KG"/>
        </w:rPr>
      </w:pPr>
    </w:p>
    <w:p w14:paraId="6623F0CB" w14:textId="0BD98DDE" w:rsidR="00697BB9" w:rsidRDefault="00697BB9" w:rsidP="00697BB9">
      <w:pPr>
        <w:spacing w:after="0" w:line="240" w:lineRule="auto"/>
        <w:contextualSpacing/>
        <w:jc w:val="both"/>
        <w:rPr>
          <w:rFonts w:ascii="Times New Roman" w:eastAsia="Batang" w:hAnsi="Times New Roman" w:cs="Times New Roman"/>
          <w:b/>
          <w:sz w:val="24"/>
          <w:szCs w:val="24"/>
          <w:lang w:val="ky-KG"/>
        </w:rPr>
      </w:pPr>
    </w:p>
    <w:p w14:paraId="34242343" w14:textId="24DEB75A" w:rsidR="00697BB9" w:rsidRDefault="00697BB9" w:rsidP="00697BB9">
      <w:pPr>
        <w:tabs>
          <w:tab w:val="left" w:pos="6804"/>
        </w:tabs>
        <w:spacing w:after="0" w:line="240" w:lineRule="auto"/>
        <w:contextualSpacing/>
        <w:jc w:val="both"/>
        <w:rPr>
          <w:rFonts w:ascii="Times New Roman" w:eastAsia="Batang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Batang" w:hAnsi="Times New Roman" w:cs="Times New Roman"/>
          <w:b/>
          <w:sz w:val="24"/>
          <w:szCs w:val="24"/>
          <w:lang w:val="ky-KG"/>
        </w:rPr>
        <w:t>Министр</w:t>
      </w:r>
      <w:r>
        <w:rPr>
          <w:rFonts w:ascii="Times New Roman" w:eastAsia="Batang" w:hAnsi="Times New Roman" w:cs="Times New Roman"/>
          <w:b/>
          <w:sz w:val="24"/>
          <w:szCs w:val="24"/>
          <w:lang w:val="ky-KG"/>
        </w:rPr>
        <w:tab/>
      </w:r>
      <w:r w:rsidR="00A8238F">
        <w:rPr>
          <w:rFonts w:ascii="Times New Roman" w:eastAsia="Batang" w:hAnsi="Times New Roman" w:cs="Times New Roman"/>
          <w:b/>
          <w:sz w:val="24"/>
          <w:szCs w:val="24"/>
          <w:lang w:val="ky-KG"/>
        </w:rPr>
        <w:t>У.Э. Мамбетакунов</w:t>
      </w:r>
    </w:p>
    <w:sectPr w:rsidR="00697BB9" w:rsidSect="0008122E">
      <w:pgSz w:w="11906" w:h="16838"/>
      <w:pgMar w:top="1135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85FA8"/>
    <w:multiLevelType w:val="hybridMultilevel"/>
    <w:tmpl w:val="E7A0A0D0"/>
    <w:lvl w:ilvl="0" w:tplc="DC1E0C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C86694B"/>
    <w:multiLevelType w:val="hybridMultilevel"/>
    <w:tmpl w:val="98CA2100"/>
    <w:lvl w:ilvl="0" w:tplc="E8E064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19485267">
    <w:abstractNumId w:val="1"/>
  </w:num>
  <w:num w:numId="2" w16cid:durableId="1794716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B92"/>
    <w:rsid w:val="00034A56"/>
    <w:rsid w:val="00045935"/>
    <w:rsid w:val="000A4C4F"/>
    <w:rsid w:val="000C6F87"/>
    <w:rsid w:val="000E2A0C"/>
    <w:rsid w:val="00136357"/>
    <w:rsid w:val="00137452"/>
    <w:rsid w:val="00142DA5"/>
    <w:rsid w:val="00151C85"/>
    <w:rsid w:val="00195E50"/>
    <w:rsid w:val="002875AB"/>
    <w:rsid w:val="00292B45"/>
    <w:rsid w:val="002A4460"/>
    <w:rsid w:val="00374DE5"/>
    <w:rsid w:val="00397F68"/>
    <w:rsid w:val="003A6EC3"/>
    <w:rsid w:val="003F1D59"/>
    <w:rsid w:val="004C563A"/>
    <w:rsid w:val="004D6C60"/>
    <w:rsid w:val="00557ED2"/>
    <w:rsid w:val="005646E0"/>
    <w:rsid w:val="005720FF"/>
    <w:rsid w:val="005A1EDD"/>
    <w:rsid w:val="005D1B92"/>
    <w:rsid w:val="006029BB"/>
    <w:rsid w:val="0062306E"/>
    <w:rsid w:val="00697BB9"/>
    <w:rsid w:val="006F335E"/>
    <w:rsid w:val="007178D6"/>
    <w:rsid w:val="007660B1"/>
    <w:rsid w:val="007A01C7"/>
    <w:rsid w:val="007A4CF0"/>
    <w:rsid w:val="007F2600"/>
    <w:rsid w:val="0080182C"/>
    <w:rsid w:val="0082783D"/>
    <w:rsid w:val="00892549"/>
    <w:rsid w:val="0089503C"/>
    <w:rsid w:val="008D1A83"/>
    <w:rsid w:val="008E3154"/>
    <w:rsid w:val="00925E12"/>
    <w:rsid w:val="00983626"/>
    <w:rsid w:val="00987A43"/>
    <w:rsid w:val="00A75D8D"/>
    <w:rsid w:val="00A8238F"/>
    <w:rsid w:val="00AA59E5"/>
    <w:rsid w:val="00AB2EE3"/>
    <w:rsid w:val="00B00E12"/>
    <w:rsid w:val="00B3761A"/>
    <w:rsid w:val="00B87DC3"/>
    <w:rsid w:val="00C23057"/>
    <w:rsid w:val="00C64110"/>
    <w:rsid w:val="00C76936"/>
    <w:rsid w:val="00C94102"/>
    <w:rsid w:val="00CD499A"/>
    <w:rsid w:val="00CD755D"/>
    <w:rsid w:val="00D92FBF"/>
    <w:rsid w:val="00E90C21"/>
    <w:rsid w:val="00EA343C"/>
    <w:rsid w:val="00F04853"/>
    <w:rsid w:val="00F24CB8"/>
    <w:rsid w:val="00F76718"/>
    <w:rsid w:val="00FD3E56"/>
    <w:rsid w:val="00FD5386"/>
    <w:rsid w:val="00FE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FF50A"/>
  <w15:docId w15:val="{1F354DCA-66F1-40AA-B8C0-5F2E37EC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5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9"/>
    <w:pPr>
      <w:ind w:left="720"/>
      <w:contextualSpacing/>
    </w:pPr>
  </w:style>
  <w:style w:type="paragraph" w:customStyle="1" w:styleId="tkTekst">
    <w:name w:val="_Текст обычный (tkTekst)"/>
    <w:basedOn w:val="a"/>
    <w:rsid w:val="00F0485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7693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box-paragraphtext">
    <w:name w:val="box-paragraph__text"/>
    <w:basedOn w:val="a"/>
    <w:rsid w:val="00C94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F26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8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Алынбекова Суусар</cp:lastModifiedBy>
  <cp:revision>8</cp:revision>
  <cp:lastPrinted>2022-10-05T06:00:00Z</cp:lastPrinted>
  <dcterms:created xsi:type="dcterms:W3CDTF">2022-09-26T11:19:00Z</dcterms:created>
  <dcterms:modified xsi:type="dcterms:W3CDTF">2022-10-05T06:00:00Z</dcterms:modified>
</cp:coreProperties>
</file>